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5" w:rightChars="48"/>
        <w:rPr>
          <w:rFonts w:hint="eastAsia" w:ascii="仿宋" w:hAnsi="仿宋" w:eastAsia="仿宋"/>
          <w:kern w:val="2"/>
          <w:sz w:val="30"/>
          <w:szCs w:val="30"/>
        </w:rPr>
      </w:pPr>
      <w:bookmarkStart w:id="0" w:name="_Toc14272"/>
      <w:bookmarkStart w:id="1" w:name="_Toc6728"/>
      <w:bookmarkStart w:id="2" w:name="_Toc8491"/>
      <w:bookmarkStart w:id="3" w:name="_Toc13885"/>
    </w:p>
    <w:p>
      <w:pPr>
        <w:jc w:val="center"/>
        <w:outlineLvl w:val="0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、详细参数</w:t>
      </w:r>
      <w:bookmarkEnd w:id="0"/>
      <w:bookmarkEnd w:id="1"/>
      <w:bookmarkEnd w:id="2"/>
      <w:bookmarkEnd w:id="3"/>
    </w:p>
    <w:tbl>
      <w:tblPr>
        <w:tblStyle w:val="6"/>
        <w:tblW w:w="977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2362"/>
        <w:gridCol w:w="5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86" w:type="dxa"/>
            <w:gridSpan w:val="2"/>
            <w:shd w:val="clear" w:color="auto" w:fill="auto"/>
          </w:tcPr>
          <w:p>
            <w:pPr>
              <w:rPr>
                <w:rFonts w:hint="default" w:ascii="仿宋" w:hAnsi="仿宋" w:eastAsia="仿宋" w:cs="Arial"/>
                <w:lang w:val="en-US" w:eastAsia="zh-CN"/>
              </w:rPr>
            </w:pPr>
            <w:r>
              <w:rPr>
                <w:rFonts w:hint="eastAsia" w:ascii="仿宋" w:hAnsi="仿宋" w:eastAsia="仿宋" w:cs="Arial"/>
                <w:lang w:val="en-US" w:eastAsia="zh-CN"/>
              </w:rPr>
              <w:t>自助医疗票据打印机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2640" w:firstLineChars="1100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spacing w:before="295" w:line="204" w:lineRule="auto"/>
              <w:ind w:firstLine="24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打印机参数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打印模式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215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热敏/热转印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打印宽度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4" w:line="202" w:lineRule="auto"/>
              <w:ind w:firstLine="247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216mm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7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装纸宽度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220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90</w:t>
            </w:r>
            <w:r>
              <w:rPr>
                <w:rFonts w:hint="eastAsia" w:ascii="仿宋" w:hAnsi="仿宋" w:eastAsia="仿宋" w:cs="宋体"/>
                <w:spacing w:val="-4"/>
                <w:szCs w:val="21"/>
              </w:rPr>
              <w:t>-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254mm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663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打印分辨率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2" w:line="204" w:lineRule="auto"/>
              <w:ind w:firstLine="241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300dpi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76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打印速度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150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Max</w:t>
            </w:r>
            <w:r>
              <w:rPr>
                <w:rFonts w:ascii="仿宋" w:hAnsi="仿宋" w:eastAsia="仿宋" w:cs="宋体"/>
                <w:spacing w:val="1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2"/>
                <w:szCs w:val="21"/>
              </w:rPr>
              <w:t>4</w:t>
            </w:r>
            <w:r>
              <w:rPr>
                <w:rFonts w:ascii="仿宋" w:hAnsi="仿宋" w:eastAsia="仿宋" w:cs="宋体"/>
                <w:spacing w:val="2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2"/>
                <w:szCs w:val="21"/>
              </w:rPr>
              <w:t>inch/s（102mm/s）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87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指令集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164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TSPL</w:t>
            </w:r>
            <w:r>
              <w:rPr>
                <w:rFonts w:ascii="仿宋" w:hAnsi="仿宋" w:eastAsia="仿宋" w:cs="宋体"/>
                <w:spacing w:val="-69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、ZPL</w:t>
            </w:r>
            <w:r>
              <w:rPr>
                <w:rFonts w:ascii="仿宋" w:hAnsi="仿宋" w:eastAsia="仿宋" w:cs="宋体"/>
                <w:spacing w:val="-8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、EPL</w:t>
            </w:r>
            <w:r>
              <w:rPr>
                <w:rFonts w:ascii="仿宋" w:hAnsi="仿宋" w:eastAsia="仿宋" w:cs="宋体"/>
                <w:spacing w:val="-4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指令集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9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9"/>
                <w:szCs w:val="21"/>
              </w:rPr>
              <w:t>内置字库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51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GB18030</w:t>
            </w:r>
            <w:r>
              <w:rPr>
                <w:rFonts w:ascii="仿宋" w:hAnsi="仿宋" w:eastAsia="仿宋" w:cs="宋体"/>
                <w:spacing w:val="-4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字库</w:t>
            </w:r>
            <w:r>
              <w:rPr>
                <w:rFonts w:ascii="仿宋" w:hAnsi="仿宋" w:eastAsia="仿宋" w:cs="宋体"/>
                <w:spacing w:val="-8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、ASCII</w:t>
            </w:r>
            <w:r>
              <w:rPr>
                <w:rFonts w:ascii="仿宋" w:hAnsi="仿宋" w:eastAsia="仿宋" w:cs="宋体"/>
                <w:spacing w:val="-4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字库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9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9"/>
                <w:szCs w:val="21"/>
              </w:rPr>
              <w:t>内置条码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78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一维条码</w:t>
            </w:r>
            <w:r>
              <w:rPr>
                <w:rFonts w:ascii="仿宋" w:hAnsi="仿宋" w:eastAsia="仿宋" w:cs="宋体"/>
                <w:spacing w:val="-7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、二维条码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87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指示灯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94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一个绿色</w:t>
            </w:r>
            <w:r>
              <w:rPr>
                <w:rFonts w:ascii="仿宋" w:hAnsi="仿宋" w:eastAsia="仿宋" w:cs="宋体"/>
                <w:spacing w:val="-4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LED</w:t>
            </w:r>
            <w:r>
              <w:rPr>
                <w:rFonts w:ascii="仿宋" w:hAnsi="仿宋" w:eastAsia="仿宋" w:cs="宋体"/>
                <w:spacing w:val="-4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灯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、两个红绿双色</w:t>
            </w:r>
            <w:r>
              <w:rPr>
                <w:rFonts w:ascii="仿宋" w:hAnsi="仿宋" w:eastAsia="仿宋" w:cs="宋体"/>
                <w:spacing w:val="-4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LED</w:t>
            </w:r>
            <w:r>
              <w:rPr>
                <w:rFonts w:ascii="仿宋" w:hAnsi="仿宋" w:eastAsia="仿宋" w:cs="宋体"/>
                <w:spacing w:val="-4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97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按键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220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一个走纸键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87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蜂鸣器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261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zCs w:val="21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进纸方式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240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卷筒纸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撕纸方式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251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切刀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spacing w:before="134" w:line="204" w:lineRule="auto"/>
              <w:ind w:firstLine="34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打印介质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7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介质类型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14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卷筒式（连续纸</w:t>
            </w:r>
            <w:r>
              <w:rPr>
                <w:rFonts w:ascii="仿宋" w:hAnsi="仿宋" w:eastAsia="仿宋" w:cs="宋体"/>
                <w:spacing w:val="-8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、标签纸）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66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热敏面方向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253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6"/>
                <w:szCs w:val="21"/>
              </w:rPr>
              <w:t>向外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7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介质厚度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5" w:line="204" w:lineRule="auto"/>
              <w:ind w:firstLine="209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0</w:t>
            </w:r>
            <w:r>
              <w:rPr>
                <w:rFonts w:ascii="仿宋" w:hAnsi="仿宋" w:eastAsia="仿宋" w:cs="宋体"/>
                <w:spacing w:val="-8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06~0</w:t>
            </w:r>
            <w:r>
              <w:rPr>
                <w:rFonts w:ascii="仿宋" w:hAnsi="仿宋" w:eastAsia="仿宋" w:cs="宋体"/>
                <w:spacing w:val="2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125mm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介质高度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225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8</w:t>
            </w:r>
            <w:r>
              <w:rPr>
                <w:rFonts w:ascii="仿宋" w:hAnsi="仿宋" w:eastAsia="仿宋" w:cs="宋体"/>
                <w:spacing w:val="-87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9~400mm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7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卷芯内径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5" w:line="201" w:lineRule="auto"/>
              <w:ind w:firstLine="167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25</w:t>
            </w:r>
            <w:r>
              <w:rPr>
                <w:rFonts w:ascii="仿宋" w:hAnsi="仿宋" w:eastAsia="仿宋" w:cs="宋体"/>
                <w:spacing w:val="-8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7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4mm</w:t>
            </w:r>
            <w:r>
              <w:rPr>
                <w:rFonts w:ascii="仿宋" w:hAnsi="仿宋" w:eastAsia="仿宋" w:cs="宋体"/>
                <w:spacing w:val="-8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、38mm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、76</w:t>
            </w:r>
            <w:r>
              <w:rPr>
                <w:rFonts w:ascii="仿宋" w:hAnsi="仿宋" w:eastAsia="仿宋" w:cs="宋体"/>
                <w:spacing w:val="-9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2mm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7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纸卷外径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2227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最大</w:t>
            </w:r>
            <w:r>
              <w:rPr>
                <w:rFonts w:ascii="仿宋" w:hAnsi="仿宋" w:eastAsia="仿宋" w:cs="宋体"/>
                <w:spacing w:val="-29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127mm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  <w:p>
            <w:pPr>
              <w:spacing w:before="295" w:line="204" w:lineRule="auto"/>
              <w:ind w:firstLine="34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碳带规格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100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8"/>
                <w:szCs w:val="21"/>
              </w:rPr>
              <w:t>内径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4" w:line="202" w:lineRule="auto"/>
              <w:ind w:firstLine="241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25</w:t>
            </w:r>
            <w:r>
              <w:rPr>
                <w:rFonts w:ascii="仿宋" w:hAnsi="仿宋" w:eastAsia="仿宋" w:cs="宋体"/>
                <w:spacing w:val="-89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4mm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97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7"/>
                <w:szCs w:val="21"/>
              </w:rPr>
              <w:t>外径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228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最大</w:t>
            </w:r>
            <w:r>
              <w:rPr>
                <w:rFonts w:ascii="仿宋" w:hAnsi="仿宋" w:eastAsia="仿宋" w:cs="宋体"/>
                <w:spacing w:val="-4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68mm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97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长度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7" w:line="200" w:lineRule="auto"/>
              <w:ind w:firstLine="246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300</w:t>
            </w:r>
            <w:r>
              <w:rPr>
                <w:rFonts w:ascii="仿宋" w:hAnsi="仿宋" w:eastAsia="仿宋" w:cs="宋体"/>
                <w:spacing w:val="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98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9"/>
                <w:szCs w:val="21"/>
              </w:rPr>
              <w:t>宽度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220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25</w:t>
            </w:r>
            <w:r>
              <w:rPr>
                <w:rFonts w:ascii="仿宋" w:hAnsi="仿宋" w:eastAsia="仿宋" w:cs="宋体"/>
                <w:spacing w:val="-8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4~110mm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24" w:type="dxa"/>
            <w:shd w:val="clear" w:color="auto" w:fill="auto"/>
          </w:tcPr>
          <w:p>
            <w:pPr>
              <w:spacing w:before="209" w:line="204" w:lineRule="auto"/>
              <w:ind w:firstLine="44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传感器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209" w:line="204" w:lineRule="auto"/>
              <w:ind w:firstLine="97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标配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1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开盖检测传感器</w:t>
            </w:r>
            <w:r>
              <w:rPr>
                <w:rFonts w:ascii="仿宋" w:hAnsi="仿宋" w:eastAsia="仿宋" w:cs="宋体"/>
                <w:spacing w:val="-5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、纸尽检测传感器</w:t>
            </w:r>
            <w:r>
              <w:rPr>
                <w:rFonts w:ascii="仿宋" w:hAnsi="仿宋" w:eastAsia="仿宋" w:cs="宋体"/>
                <w:spacing w:val="-8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、标签检测传感器</w:t>
            </w:r>
            <w:r>
              <w:rPr>
                <w:rFonts w:ascii="仿宋" w:hAnsi="仿宋" w:eastAsia="仿宋" w:cs="宋体"/>
                <w:spacing w:val="-8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、黑</w:t>
            </w:r>
          </w:p>
          <w:p>
            <w:pPr>
              <w:spacing w:before="79" w:line="204" w:lineRule="auto"/>
              <w:ind w:firstLine="20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标检测传感器</w:t>
            </w:r>
            <w:r>
              <w:rPr>
                <w:rFonts w:ascii="仿宋" w:hAnsi="仿宋" w:eastAsia="仿宋" w:cs="宋体"/>
                <w:spacing w:val="-67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、碳带检测传感器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、切刀复位检测传感器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before="213" w:line="204" w:lineRule="auto"/>
              <w:ind w:firstLine="58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7"/>
                <w:szCs w:val="21"/>
              </w:rPr>
              <w:t>内存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83" w:line="203" w:lineRule="auto"/>
              <w:ind w:firstLine="92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SDRAM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0" w:line="204" w:lineRule="auto"/>
              <w:ind w:firstLine="232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16Mbytes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80" w:line="204" w:lineRule="auto"/>
              <w:ind w:firstLine="91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"/>
                <w:szCs w:val="21"/>
              </w:rPr>
              <w:t>Flash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79" w:line="204" w:lineRule="auto"/>
              <w:ind w:firstLine="240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"/>
                <w:szCs w:val="21"/>
              </w:rPr>
              <w:t>8Mbytes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86" w:type="dxa"/>
            <w:gridSpan w:val="2"/>
            <w:shd w:val="clear" w:color="auto" w:fill="auto"/>
          </w:tcPr>
          <w:p>
            <w:pPr>
              <w:spacing w:before="51" w:line="204" w:lineRule="auto"/>
              <w:ind w:firstLine="142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"/>
                <w:szCs w:val="21"/>
              </w:rPr>
              <w:t>接收缓冲区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79" w:line="204" w:lineRule="auto"/>
              <w:ind w:firstLine="225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256Kbytes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shd w:val="clear" w:color="auto" w:fill="auto"/>
          </w:tcPr>
          <w:p>
            <w:pPr>
              <w:spacing w:before="53" w:line="204" w:lineRule="auto"/>
              <w:ind w:firstLine="55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接口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97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标配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10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IEEE</w:t>
            </w:r>
            <w:r>
              <w:rPr>
                <w:rFonts w:ascii="仿宋" w:hAnsi="仿宋" w:eastAsia="仿宋" w:cs="宋体"/>
                <w:spacing w:val="8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802</w:t>
            </w:r>
            <w:r>
              <w:rPr>
                <w:rFonts w:ascii="仿宋" w:hAnsi="仿宋" w:eastAsia="仿宋" w:cs="宋体"/>
                <w:spacing w:val="-9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11b/g/n</w:t>
            </w:r>
            <w:r>
              <w:rPr>
                <w:rFonts w:ascii="仿宋" w:hAnsi="仿宋" w:eastAsia="仿宋" w:cs="宋体"/>
                <w:spacing w:val="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WIFI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</w:t>
            </w:r>
            <w:r>
              <w:rPr>
                <w:rFonts w:ascii="仿宋" w:hAnsi="仿宋" w:eastAsia="仿宋" w:cs="宋体"/>
                <w:spacing w:val="-7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以太网口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rPr>
                <w:rFonts w:ascii="仿宋" w:hAnsi="仿宋" w:eastAsia="仿宋" w:cs="Arial"/>
              </w:rPr>
            </w:pPr>
          </w:p>
          <w:p>
            <w:pPr>
              <w:spacing w:before="201" w:line="204" w:lineRule="auto"/>
              <w:ind w:firstLine="453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扫描头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7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识读码制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99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一维码</w:t>
            </w:r>
            <w:r>
              <w:rPr>
                <w:rFonts w:ascii="仿宋" w:hAnsi="仿宋" w:eastAsia="仿宋" w:cs="宋体"/>
                <w:spacing w:val="-7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、二维码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767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识读精度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242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≥5mil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  <w:p>
            <w:pPr>
              <w:spacing w:before="279" w:line="204" w:lineRule="auto"/>
              <w:ind w:firstLine="55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典型识读景深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11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支付宝码</w:t>
            </w:r>
            <w:r>
              <w:rPr>
                <w:rFonts w:ascii="仿宋" w:hAnsi="仿宋" w:eastAsia="仿宋" w:cs="宋体"/>
                <w:spacing w:val="-69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：30-</w:t>
            </w:r>
            <w:r>
              <w:rPr>
                <w:rFonts w:ascii="仿宋" w:hAnsi="仿宋" w:eastAsia="仿宋" w:cs="宋体"/>
                <w:spacing w:val="-8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150mm</w:t>
            </w:r>
            <w:r>
              <w:rPr>
                <w:rFonts w:ascii="仿宋" w:hAnsi="仿宋" w:eastAsia="仿宋" w:cs="宋体"/>
                <w:spacing w:val="-58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（以镜头前端面为基准</w:t>
            </w:r>
            <w:r>
              <w:rPr>
                <w:rFonts w:ascii="仿宋" w:hAnsi="仿宋" w:eastAsia="仿宋" w:cs="宋体"/>
                <w:spacing w:val="-8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手机屏幕</w:t>
            </w:r>
          </w:p>
          <w:p>
            <w:pPr>
              <w:spacing w:before="79" w:line="204" w:lineRule="auto"/>
              <w:ind w:firstLine="209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8"/>
                <w:szCs w:val="21"/>
              </w:rPr>
              <w:t>尺寸</w:t>
            </w:r>
            <w:r>
              <w:rPr>
                <w:rFonts w:ascii="仿宋" w:hAnsi="仿宋" w:eastAsia="仿宋" w:cs="宋体"/>
                <w:spacing w:val="-3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8"/>
                <w:szCs w:val="21"/>
              </w:rPr>
              <w:t>5</w:t>
            </w:r>
            <w:r>
              <w:rPr>
                <w:rFonts w:ascii="仿宋" w:hAnsi="仿宋" w:eastAsia="仿宋" w:cs="宋体"/>
                <w:spacing w:val="1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8"/>
                <w:szCs w:val="21"/>
              </w:rPr>
              <w:t>2</w:t>
            </w:r>
            <w:r>
              <w:rPr>
                <w:rFonts w:ascii="仿宋" w:hAnsi="仿宋" w:eastAsia="仿宋" w:cs="宋体"/>
                <w:spacing w:val="-4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8"/>
                <w:szCs w:val="21"/>
              </w:rPr>
              <w:t>寸）</w:t>
            </w:r>
          </w:p>
          <w:p>
            <w:pPr>
              <w:spacing w:before="79" w:line="204" w:lineRule="auto"/>
              <w:ind w:firstLine="11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公交码</w:t>
            </w:r>
            <w:r>
              <w:rPr>
                <w:rFonts w:ascii="仿宋" w:hAnsi="仿宋" w:eastAsia="仿宋" w:cs="宋体"/>
                <w:spacing w:val="-7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：50-</w:t>
            </w:r>
            <w:r>
              <w:rPr>
                <w:rFonts w:ascii="仿宋" w:hAnsi="仿宋" w:eastAsia="仿宋" w:cs="宋体"/>
                <w:spacing w:val="-8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120mm</w:t>
            </w:r>
            <w:r>
              <w:rPr>
                <w:rFonts w:ascii="仿宋" w:hAnsi="仿宋" w:eastAsia="仿宋" w:cs="宋体"/>
                <w:spacing w:val="-58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（以镜头前端面为基准</w:t>
            </w:r>
            <w:r>
              <w:rPr>
                <w:rFonts w:ascii="仿宋" w:hAnsi="仿宋" w:eastAsia="仿宋" w:cs="宋体"/>
                <w:spacing w:val="-8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-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手机屏幕尺</w:t>
            </w:r>
          </w:p>
          <w:p>
            <w:pPr>
              <w:spacing w:before="79" w:line="204" w:lineRule="auto"/>
              <w:ind w:firstLine="220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10"/>
                <w:w w:val="99"/>
                <w:szCs w:val="21"/>
              </w:rPr>
              <w:t>寸</w:t>
            </w:r>
            <w:r>
              <w:rPr>
                <w:rFonts w:ascii="仿宋" w:hAnsi="仿宋" w:eastAsia="仿宋" w:cs="宋体"/>
                <w:spacing w:val="-3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10"/>
                <w:w w:val="99"/>
                <w:szCs w:val="21"/>
              </w:rPr>
              <w:t>5</w:t>
            </w:r>
            <w:r>
              <w:rPr>
                <w:rFonts w:ascii="仿宋" w:hAnsi="仿宋" w:eastAsia="仿宋" w:cs="宋体"/>
                <w:spacing w:val="-9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10"/>
                <w:w w:val="99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10"/>
                <w:w w:val="99"/>
                <w:szCs w:val="21"/>
              </w:rPr>
              <w:t>2</w:t>
            </w:r>
            <w:r>
              <w:rPr>
                <w:rFonts w:ascii="仿宋" w:hAnsi="仿宋" w:eastAsia="仿宋" w:cs="宋体"/>
                <w:spacing w:val="-4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10"/>
                <w:w w:val="99"/>
                <w:szCs w:val="21"/>
              </w:rPr>
              <w:t>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4" w:line="204" w:lineRule="auto"/>
              <w:ind w:firstLine="66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条码灵敏度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4" w:line="204" w:lineRule="auto"/>
              <w:ind w:firstLine="93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倾斜±55°</w:t>
            </w:r>
            <w:r>
              <w:rPr>
                <w:rFonts w:ascii="仿宋" w:hAnsi="仿宋" w:eastAsia="仿宋" w:cs="宋体"/>
                <w:spacing w:val="-7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，偏转±55°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，旋转</w:t>
            </w:r>
            <w:r>
              <w:rPr>
                <w:rFonts w:ascii="仿宋" w:hAnsi="仿宋" w:eastAsia="仿宋" w:cs="宋体"/>
                <w:spacing w:val="16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360°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视场角度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70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水平</w:t>
            </w:r>
            <w:r>
              <w:rPr>
                <w:rFonts w:ascii="仿宋" w:hAnsi="仿宋" w:eastAsia="仿宋" w:cs="宋体"/>
                <w:spacing w:val="-3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60°</w:t>
            </w:r>
            <w:r>
              <w:rPr>
                <w:rFonts w:ascii="仿宋" w:hAnsi="仿宋" w:eastAsia="仿宋" w:cs="宋体"/>
                <w:spacing w:val="-8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，垂直</w:t>
            </w:r>
            <w:r>
              <w:rPr>
                <w:rFonts w:ascii="仿宋" w:hAnsi="仿宋" w:eastAsia="仿宋" w:cs="宋体"/>
                <w:spacing w:val="8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48°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before="214" w:line="204" w:lineRule="auto"/>
              <w:ind w:firstLine="34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环境参数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766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使用环境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3" w:line="204" w:lineRule="auto"/>
              <w:ind w:firstLine="1413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5~40℃</w:t>
            </w:r>
            <w:r>
              <w:rPr>
                <w:rFonts w:ascii="仿宋" w:hAnsi="仿宋" w:eastAsia="仿宋" w:cs="宋体"/>
                <w:spacing w:val="2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2"/>
                <w:szCs w:val="21"/>
              </w:rPr>
              <w:t>20~95%RH</w:t>
            </w:r>
            <w:r>
              <w:rPr>
                <w:rFonts w:ascii="仿宋" w:hAnsi="仿宋" w:eastAsia="仿宋" w:cs="宋体"/>
                <w:spacing w:val="-10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2"/>
                <w:szCs w:val="21"/>
              </w:rPr>
              <w:t>（无冷凝）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76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存储环境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130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-20~60℃</w:t>
            </w:r>
            <w:r>
              <w:rPr>
                <w:rFonts w:ascii="仿宋" w:hAnsi="仿宋" w:eastAsia="仿宋" w:cs="宋体"/>
                <w:spacing w:val="3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2"/>
                <w:szCs w:val="21"/>
              </w:rPr>
              <w:t>10~95%RH（无冷凝）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before="212" w:line="204" w:lineRule="auto"/>
              <w:ind w:firstLine="24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适配器参数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1" w:line="204" w:lineRule="auto"/>
              <w:ind w:firstLine="97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输入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2" w:line="204" w:lineRule="auto"/>
              <w:ind w:firstLine="156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AC</w:t>
            </w:r>
            <w:r>
              <w:rPr>
                <w:rFonts w:ascii="仿宋" w:hAnsi="仿宋" w:eastAsia="仿宋" w:cs="宋体"/>
                <w:spacing w:val="3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100～240V</w:t>
            </w:r>
            <w:r>
              <w:rPr>
                <w:rFonts w:ascii="仿宋" w:hAnsi="仿宋" w:eastAsia="仿宋" w:cs="宋体"/>
                <w:spacing w:val="-83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3"/>
                <w:szCs w:val="21"/>
              </w:rPr>
              <w:t>，50～60Hz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3" w:line="204" w:lineRule="auto"/>
              <w:ind w:firstLine="974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输出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4" w:line="202" w:lineRule="auto"/>
              <w:ind w:firstLine="2142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6"/>
                <w:szCs w:val="21"/>
              </w:rPr>
              <w:t>DC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24V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2</w:t>
            </w:r>
            <w:r>
              <w:rPr>
                <w:rFonts w:ascii="仿宋" w:hAnsi="仿宋" w:eastAsia="仿宋" w:cs="宋体"/>
                <w:spacing w:val="-9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6"/>
                <w:szCs w:val="21"/>
              </w:rPr>
              <w:t>7A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shd w:val="clear" w:color="auto" w:fill="auto"/>
          </w:tcPr>
          <w:p>
            <w:pPr>
              <w:spacing w:before="52" w:line="204" w:lineRule="auto"/>
              <w:ind w:firstLine="349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安全认证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770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安全标准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4" w:line="202" w:lineRule="auto"/>
              <w:ind w:firstLine="1985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GB</w:t>
            </w:r>
            <w:r>
              <w:rPr>
                <w:rFonts w:ascii="仿宋" w:hAnsi="仿宋" w:eastAsia="仿宋" w:cs="宋体"/>
                <w:spacing w:val="19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4943</w:t>
            </w:r>
            <w:r>
              <w:rPr>
                <w:rFonts w:ascii="仿宋" w:hAnsi="仿宋" w:eastAsia="仿宋" w:cs="宋体"/>
                <w:spacing w:val="25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4"/>
                <w:szCs w:val="21"/>
              </w:rPr>
              <w:t>1-2011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before="213" w:line="204" w:lineRule="auto"/>
              <w:ind w:firstLine="531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可靠性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663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3"/>
                <w:szCs w:val="21"/>
              </w:rPr>
              <w:t>打印头寿命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52" w:line="204" w:lineRule="auto"/>
              <w:ind w:firstLine="42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5"/>
                <w:szCs w:val="21"/>
              </w:rPr>
              <w:t>150KM</w:t>
            </w:r>
            <w:r>
              <w:rPr>
                <w:rFonts w:ascii="仿宋" w:hAnsi="仿宋" w:eastAsia="仿宋" w:cs="宋体"/>
                <w:spacing w:val="-51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（按指定热敏纸使用</w:t>
            </w:r>
            <w:r>
              <w:rPr>
                <w:rFonts w:ascii="仿宋" w:hAnsi="仿宋" w:eastAsia="仿宋" w:cs="宋体"/>
                <w:spacing w:val="-8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、</w:t>
            </w:r>
            <w:r>
              <w:rPr>
                <w:rFonts w:ascii="仿宋" w:hAnsi="仿宋" w:eastAsia="仿宋" w:cs="宋体"/>
                <w:spacing w:val="-78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印字率</w:t>
            </w:r>
            <w:r>
              <w:rPr>
                <w:rFonts w:ascii="仿宋" w:hAnsi="仿宋" w:eastAsia="仿宋" w:cs="宋体"/>
                <w:spacing w:val="24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12</w:t>
            </w:r>
            <w:r>
              <w:rPr>
                <w:rFonts w:ascii="仿宋" w:hAnsi="仿宋" w:eastAsia="仿宋" w:cs="宋体"/>
                <w:spacing w:val="-9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.</w:t>
            </w:r>
            <w:r>
              <w:rPr>
                <w:rFonts w:ascii="仿宋" w:hAnsi="仿宋" w:eastAsia="仿宋" w:cs="宋体"/>
                <w:spacing w:val="-92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-5"/>
                <w:szCs w:val="21"/>
              </w:rPr>
              <w:t>5%计算）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仿宋" w:hAnsi="仿宋" w:eastAsia="仿宋" w:cs="Arial"/>
              </w:rPr>
            </w:pPr>
          </w:p>
        </w:tc>
        <w:tc>
          <w:tcPr>
            <w:tcW w:w="2362" w:type="dxa"/>
            <w:shd w:val="clear" w:color="auto" w:fill="auto"/>
          </w:tcPr>
          <w:p>
            <w:pPr>
              <w:spacing w:before="52" w:line="204" w:lineRule="auto"/>
              <w:ind w:firstLine="448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2"/>
                <w:szCs w:val="21"/>
              </w:rPr>
              <w:t>平均无故障时间</w:t>
            </w:r>
          </w:p>
        </w:tc>
        <w:tc>
          <w:tcPr>
            <w:tcW w:w="5889" w:type="dxa"/>
            <w:shd w:val="clear" w:color="auto" w:fill="auto"/>
          </w:tcPr>
          <w:p>
            <w:pPr>
              <w:spacing w:before="83" w:line="203" w:lineRule="auto"/>
              <w:ind w:firstLine="2423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pacing w:val="-4"/>
                <w:szCs w:val="21"/>
              </w:rPr>
              <w:t>10000H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A8"/>
    <w:rsid w:val="00052AF2"/>
    <w:rsid w:val="00055A17"/>
    <w:rsid w:val="003C1085"/>
    <w:rsid w:val="005E1B05"/>
    <w:rsid w:val="006F670A"/>
    <w:rsid w:val="00AC2C2C"/>
    <w:rsid w:val="00B460F0"/>
    <w:rsid w:val="00F00E8D"/>
    <w:rsid w:val="00F753A8"/>
    <w:rsid w:val="10344F16"/>
    <w:rsid w:val="24C97C6D"/>
    <w:rsid w:val="2CF72124"/>
    <w:rsid w:val="37277589"/>
    <w:rsid w:val="4D044094"/>
    <w:rsid w:val="4D1B5C04"/>
    <w:rsid w:val="5A7E53BA"/>
    <w:rsid w:val="73D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 w:val="0"/>
      <w:spacing w:after="120"/>
      <w:jc w:val="both"/>
    </w:pPr>
    <w:rPr>
      <w:rFonts w:ascii="Tahoma" w:hAnsi="Tahoma"/>
      <w:kern w:val="2"/>
      <w:sz w:val="21"/>
    </w:r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 字符"/>
    <w:basedOn w:val="8"/>
    <w:link w:val="3"/>
    <w:qFormat/>
    <w:uiPriority w:val="0"/>
    <w:rPr>
      <w:rFonts w:ascii="Tahoma" w:hAnsi="Tahoma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890</Characters>
  <Lines>7</Lines>
  <Paragraphs>2</Paragraphs>
  <TotalTime>15</TotalTime>
  <ScaleCrop>false</ScaleCrop>
  <LinksUpToDate>false</LinksUpToDate>
  <CharactersWithSpaces>1043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2021-06-11T06:36:00Z</dcterms:created>
  <dc:creator>郭 套</dc:creator>
  <cp:lastModifiedBy>沙漏</cp:lastModifiedBy>
  <cp:lastPrinted>2021-06-11T07:27:00Z</cp:lastPrinted>
  <dcterms:modified xsi:type="dcterms:W3CDTF">2021-11-18T01:14:15Z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AC0CAE7E840C4341896548379EA981D9</vt:lpwstr>
  </property>
</Properties>
</file>